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4E" w:rsidRDefault="002A6331" w:rsidP="00373E90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F61EB3" wp14:editId="5B04AFDD">
            <wp:simplePos x="0" y="0"/>
            <wp:positionH relativeFrom="column">
              <wp:posOffset>4469030</wp:posOffset>
            </wp:positionH>
            <wp:positionV relativeFrom="paragraph">
              <wp:posOffset>533400</wp:posOffset>
            </wp:positionV>
            <wp:extent cx="2398495" cy="1495425"/>
            <wp:effectExtent l="0" t="0" r="1905" b="0"/>
            <wp:wrapNone/>
            <wp:docPr id="3" name="Picture 3" descr="C:\Users\Jonathan\AppData\Local\Microsoft\Windows\Temporary Internet Files\Content.IE5\Q8CV0LRL\shark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nathan\AppData\Local\Microsoft\Windows\Temporary Internet Files\Content.IE5\Q8CV0LRL\shark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325" cy="14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E90">
        <w:t>Shark Tank Worksheet</w:t>
      </w:r>
    </w:p>
    <w:p w:rsidR="00373E90" w:rsidRDefault="00373E90" w:rsidP="00373E90">
      <w:r>
        <w:t>Season:</w:t>
      </w:r>
    </w:p>
    <w:p w:rsidR="00373E90" w:rsidRDefault="00373E90" w:rsidP="00373E90">
      <w:r>
        <w:t>Episode:</w:t>
      </w:r>
    </w:p>
    <w:p w:rsidR="00373E90" w:rsidRDefault="00373E90" w:rsidP="00373E90">
      <w:r>
        <w:t>Company Name:</w:t>
      </w:r>
    </w:p>
    <w:p w:rsidR="00373E90" w:rsidRDefault="00373E90" w:rsidP="00373E90"/>
    <w:p w:rsidR="00373E90" w:rsidRDefault="00373E90" w:rsidP="00373E90">
      <w:r>
        <w:t>Starting Valuation:</w:t>
      </w:r>
    </w:p>
    <w:p w:rsidR="00373E90" w:rsidRDefault="00373E90" w:rsidP="00373E90">
      <w:r>
        <w:t>Offer(s) Valuation:</w:t>
      </w:r>
    </w:p>
    <w:p w:rsidR="00373E90" w:rsidRDefault="00373E90" w:rsidP="00373E90"/>
    <w:p w:rsidR="00373E90" w:rsidRDefault="00373E90" w:rsidP="00373E90">
      <w:r>
        <w:t>What does the product sell for?</w:t>
      </w:r>
      <w:r>
        <w:tab/>
        <w:t>$___________</w:t>
      </w:r>
    </w:p>
    <w:p w:rsidR="00373E90" w:rsidRDefault="00373E90" w:rsidP="00373E90">
      <w:r>
        <w:tab/>
      </w:r>
      <w:r>
        <w:tab/>
      </w:r>
      <w:r>
        <w:tab/>
      </w:r>
      <w:r>
        <w:tab/>
        <w:t xml:space="preserve">        -</w:t>
      </w:r>
    </w:p>
    <w:p w:rsidR="00373E90" w:rsidRDefault="00373E90" w:rsidP="00373E90">
      <w:r>
        <w:t>What is the cost to make it?</w:t>
      </w:r>
      <w:r>
        <w:tab/>
      </w:r>
      <w:r>
        <w:tab/>
        <w:t>$___________</w:t>
      </w:r>
    </w:p>
    <w:p w:rsidR="00373E90" w:rsidRDefault="00373E90" w:rsidP="00373E90">
      <w:r>
        <w:tab/>
      </w:r>
      <w:r>
        <w:tab/>
      </w:r>
      <w:r>
        <w:tab/>
      </w:r>
      <w:r>
        <w:tab/>
        <w:t xml:space="preserve">        =</w:t>
      </w:r>
    </w:p>
    <w:p w:rsidR="00373E90" w:rsidRDefault="00373E90" w:rsidP="00373E90">
      <w:pPr>
        <w:ind w:left="720" w:firstLine="720"/>
      </w:pPr>
      <w:r>
        <w:t xml:space="preserve">Profit Margin </w:t>
      </w:r>
      <w:r>
        <w:tab/>
      </w:r>
      <w:r>
        <w:tab/>
        <w:t>$___________</w:t>
      </w:r>
    </w:p>
    <w:p w:rsidR="00373E90" w:rsidRDefault="00373E90" w:rsidP="00373E90"/>
    <w:p w:rsidR="000F5C7A" w:rsidRDefault="000F5C7A" w:rsidP="00373E90"/>
    <w:p w:rsidR="000F5C7A" w:rsidRDefault="000F5C7A" w:rsidP="00373E90">
      <w:r>
        <w:t>Business Plan Details</w:t>
      </w:r>
      <w:r w:rsidR="00FE6615">
        <w:t>:</w:t>
      </w:r>
    </w:p>
    <w:p w:rsidR="000F5C7A" w:rsidRDefault="000F5C7A" w:rsidP="00373E90"/>
    <w:p w:rsidR="000F5C7A" w:rsidRDefault="000F5C7A" w:rsidP="00373E90"/>
    <w:p w:rsidR="000F5C7A" w:rsidRDefault="000F5C7A" w:rsidP="00373E90"/>
    <w:p w:rsidR="000F5C7A" w:rsidRDefault="000F5C7A" w:rsidP="00373E90">
      <w:bookmarkStart w:id="0" w:name="_GoBack"/>
      <w:bookmarkEnd w:id="0"/>
    </w:p>
    <w:p w:rsidR="000F5C7A" w:rsidRDefault="000F5C7A" w:rsidP="00373E90"/>
    <w:p w:rsidR="000F5C7A" w:rsidRDefault="000F5C7A" w:rsidP="00373E90"/>
    <w:p w:rsidR="000F5C7A" w:rsidRDefault="000F5C7A" w:rsidP="00373E90">
      <w:r>
        <w:t>What are they planning on doing with the money the sharks give them? (</w:t>
      </w:r>
      <w:proofErr w:type="gramStart"/>
      <w:r>
        <w:t>i.e</w:t>
      </w:r>
      <w:proofErr w:type="gramEnd"/>
      <w:r>
        <w:t>. Marketing, hiring, inventory, capacity planning, business analytics)</w:t>
      </w:r>
    </w:p>
    <w:p w:rsidR="000F5C7A" w:rsidRDefault="000F5C7A" w:rsidP="00373E90"/>
    <w:p w:rsidR="000F5C7A" w:rsidRDefault="000F5C7A" w:rsidP="00373E90"/>
    <w:p w:rsidR="000F5C7A" w:rsidRDefault="000F5C7A" w:rsidP="00373E90"/>
    <w:p w:rsidR="000F5C7A" w:rsidRDefault="000F5C7A" w:rsidP="00373E90"/>
    <w:p w:rsidR="000F5C7A" w:rsidRDefault="000F5C7A" w:rsidP="00373E90"/>
    <w:p w:rsidR="000F5C7A" w:rsidRDefault="000F5C7A" w:rsidP="00373E90"/>
    <w:p w:rsidR="000F5C7A" w:rsidRDefault="000F5C7A" w:rsidP="00373E90"/>
    <w:p w:rsidR="000F5C7A" w:rsidRDefault="000F5C7A" w:rsidP="00373E90"/>
    <w:p w:rsidR="00FE6615" w:rsidRDefault="000F5C7A" w:rsidP="00373E90">
      <w:r>
        <w:t xml:space="preserve">How will the Sharks get their money back? How long will it take? Explain your answer with numbers. </w:t>
      </w:r>
    </w:p>
    <w:p w:rsidR="00FE6615" w:rsidRDefault="00FE6615" w:rsidP="00FE6615">
      <w:r>
        <w:br w:type="page"/>
      </w:r>
    </w:p>
    <w:p w:rsidR="000F5C7A" w:rsidRDefault="00FE6615" w:rsidP="00FE6615">
      <w:pPr>
        <w:pStyle w:val="Title"/>
      </w:pPr>
      <w:r>
        <w:lastRenderedPageBreak/>
        <w:t>Track the Shark Tank Season</w:t>
      </w:r>
    </w:p>
    <w:p w:rsidR="00FE6615" w:rsidRDefault="00FE6615" w:rsidP="00FE6615">
      <w:pPr>
        <w:pStyle w:val="ListParagraph"/>
        <w:numPr>
          <w:ilvl w:val="0"/>
          <w:numId w:val="1"/>
        </w:numPr>
      </w:pPr>
      <w:r>
        <w:t>Map each investor’s investing style/patterns through an entire season. How many total dollars has each invested in total? Are their patterns to what each investor likes to buy?</w:t>
      </w:r>
    </w:p>
    <w:p w:rsidR="00FE6615" w:rsidRDefault="00FE6615" w:rsidP="00FE6615"/>
    <w:tbl>
      <w:tblPr>
        <w:tblStyle w:val="TableGrid"/>
        <w:tblW w:w="10188" w:type="dxa"/>
        <w:jc w:val="center"/>
        <w:tblLook w:val="04A0" w:firstRow="1" w:lastRow="0" w:firstColumn="1" w:lastColumn="0" w:noHBand="0" w:noVBand="1"/>
      </w:tblPr>
      <w:tblGrid>
        <w:gridCol w:w="1436"/>
        <w:gridCol w:w="1352"/>
        <w:gridCol w:w="1550"/>
        <w:gridCol w:w="1530"/>
        <w:gridCol w:w="1440"/>
        <w:gridCol w:w="1440"/>
        <w:gridCol w:w="1440"/>
      </w:tblGrid>
      <w:tr w:rsidR="00FE6615" w:rsidTr="00FE6615">
        <w:trPr>
          <w:trHeight w:val="945"/>
          <w:jc w:val="center"/>
        </w:trPr>
        <w:tc>
          <w:tcPr>
            <w:tcW w:w="1436" w:type="dxa"/>
          </w:tcPr>
          <w:p w:rsidR="00FE6615" w:rsidRPr="00FE6615" w:rsidRDefault="00FE6615" w:rsidP="00FE6615">
            <w:pPr>
              <w:rPr>
                <w:b/>
              </w:rPr>
            </w:pPr>
            <w:r w:rsidRPr="00FE6615">
              <w:rPr>
                <w:b/>
              </w:rPr>
              <w:t>Company Names</w:t>
            </w:r>
          </w:p>
        </w:tc>
        <w:tc>
          <w:tcPr>
            <w:tcW w:w="1352" w:type="dxa"/>
          </w:tcPr>
          <w:p w:rsidR="00FE6615" w:rsidRPr="00FE6615" w:rsidRDefault="00FE6615" w:rsidP="00FE6615">
            <w:pPr>
              <w:rPr>
                <w:b/>
              </w:rPr>
            </w:pPr>
            <w:r w:rsidRPr="00FE6615">
              <w:rPr>
                <w:b/>
              </w:rPr>
              <w:t>Robert Herjavec</w:t>
            </w:r>
          </w:p>
          <w:p w:rsidR="00FE6615" w:rsidRDefault="00FE6615" w:rsidP="00FE6615"/>
          <w:p w:rsidR="00FE6615" w:rsidRDefault="00FE6615" w:rsidP="00FE6615">
            <w:r w:rsidRPr="00FE6615">
              <w:rPr>
                <w:sz w:val="16"/>
              </w:rPr>
              <w:t>Dollars Invested</w:t>
            </w:r>
          </w:p>
        </w:tc>
        <w:tc>
          <w:tcPr>
            <w:tcW w:w="1550" w:type="dxa"/>
          </w:tcPr>
          <w:p w:rsidR="00FE6615" w:rsidRPr="00FE6615" w:rsidRDefault="00FE6615" w:rsidP="00FE6615">
            <w:pPr>
              <w:rPr>
                <w:b/>
              </w:rPr>
            </w:pPr>
            <w:r w:rsidRPr="00FE6615">
              <w:rPr>
                <w:b/>
              </w:rPr>
              <w:t>Kevin O’Leary</w:t>
            </w:r>
          </w:p>
          <w:p w:rsidR="00FE6615" w:rsidRDefault="00FE6615" w:rsidP="00FE6615"/>
          <w:p w:rsidR="00FE6615" w:rsidRDefault="00FE6615" w:rsidP="00FE6615">
            <w:r w:rsidRPr="00FE6615">
              <w:rPr>
                <w:sz w:val="16"/>
              </w:rPr>
              <w:t>Dollars Invested</w:t>
            </w:r>
          </w:p>
        </w:tc>
        <w:tc>
          <w:tcPr>
            <w:tcW w:w="1530" w:type="dxa"/>
          </w:tcPr>
          <w:p w:rsidR="00FE6615" w:rsidRPr="00FE6615" w:rsidRDefault="00FE6615" w:rsidP="00FE6615">
            <w:pPr>
              <w:rPr>
                <w:b/>
              </w:rPr>
            </w:pPr>
            <w:r w:rsidRPr="00FE6615">
              <w:rPr>
                <w:b/>
              </w:rPr>
              <w:t>Barbara Corcoran</w:t>
            </w:r>
          </w:p>
          <w:p w:rsidR="00FE6615" w:rsidRDefault="00FE6615" w:rsidP="00FE6615"/>
          <w:p w:rsidR="00FE6615" w:rsidRDefault="00FE6615" w:rsidP="00FE6615">
            <w:r w:rsidRPr="00FE6615">
              <w:rPr>
                <w:sz w:val="16"/>
              </w:rPr>
              <w:t>Dollars Invested</w:t>
            </w:r>
          </w:p>
        </w:tc>
        <w:tc>
          <w:tcPr>
            <w:tcW w:w="1440" w:type="dxa"/>
          </w:tcPr>
          <w:p w:rsidR="00FE6615" w:rsidRPr="00FE6615" w:rsidRDefault="00FE6615" w:rsidP="00FE6615">
            <w:pPr>
              <w:rPr>
                <w:b/>
              </w:rPr>
            </w:pPr>
            <w:r w:rsidRPr="00FE6615">
              <w:rPr>
                <w:b/>
              </w:rPr>
              <w:t xml:space="preserve">Mark </w:t>
            </w:r>
          </w:p>
          <w:p w:rsidR="00FE6615" w:rsidRPr="00FE6615" w:rsidRDefault="00FE6615" w:rsidP="00FE6615">
            <w:pPr>
              <w:rPr>
                <w:b/>
              </w:rPr>
            </w:pPr>
            <w:r w:rsidRPr="00FE6615">
              <w:rPr>
                <w:b/>
              </w:rPr>
              <w:t>Cuban</w:t>
            </w:r>
          </w:p>
          <w:p w:rsidR="00FE6615" w:rsidRDefault="00FE6615" w:rsidP="00FE6615">
            <w:pPr>
              <w:rPr>
                <w:sz w:val="16"/>
              </w:rPr>
            </w:pPr>
          </w:p>
          <w:p w:rsidR="00FE6615" w:rsidRDefault="00FE6615" w:rsidP="00FE6615">
            <w:r w:rsidRPr="00FE6615">
              <w:rPr>
                <w:sz w:val="16"/>
              </w:rPr>
              <w:t>Dollars Invested</w:t>
            </w:r>
          </w:p>
        </w:tc>
        <w:tc>
          <w:tcPr>
            <w:tcW w:w="1440" w:type="dxa"/>
          </w:tcPr>
          <w:p w:rsidR="00FE6615" w:rsidRPr="00FE6615" w:rsidRDefault="00FE6615" w:rsidP="00FE6615">
            <w:pPr>
              <w:rPr>
                <w:b/>
              </w:rPr>
            </w:pPr>
            <w:r w:rsidRPr="00FE6615">
              <w:rPr>
                <w:b/>
              </w:rPr>
              <w:t xml:space="preserve">Lori </w:t>
            </w:r>
          </w:p>
          <w:p w:rsidR="00FE6615" w:rsidRPr="00FE6615" w:rsidRDefault="00FE6615" w:rsidP="00FE6615">
            <w:pPr>
              <w:rPr>
                <w:b/>
              </w:rPr>
            </w:pPr>
            <w:r w:rsidRPr="00FE6615">
              <w:rPr>
                <w:b/>
              </w:rPr>
              <w:t>Greiner</w:t>
            </w:r>
          </w:p>
          <w:p w:rsidR="00FE6615" w:rsidRDefault="00FE6615" w:rsidP="00FE6615">
            <w:pPr>
              <w:rPr>
                <w:sz w:val="16"/>
              </w:rPr>
            </w:pPr>
          </w:p>
          <w:p w:rsidR="00FE6615" w:rsidRDefault="00FE6615" w:rsidP="00FE6615">
            <w:r w:rsidRPr="00FE6615">
              <w:rPr>
                <w:sz w:val="16"/>
              </w:rPr>
              <w:t>Dollars Invested</w:t>
            </w:r>
          </w:p>
        </w:tc>
        <w:tc>
          <w:tcPr>
            <w:tcW w:w="1440" w:type="dxa"/>
          </w:tcPr>
          <w:p w:rsidR="00FE6615" w:rsidRPr="00FE6615" w:rsidRDefault="00FE6615" w:rsidP="00FE6615">
            <w:pPr>
              <w:rPr>
                <w:b/>
              </w:rPr>
            </w:pPr>
            <w:proofErr w:type="spellStart"/>
            <w:r w:rsidRPr="00FE6615">
              <w:rPr>
                <w:b/>
              </w:rPr>
              <w:t>Daymon</w:t>
            </w:r>
            <w:proofErr w:type="spellEnd"/>
            <w:r w:rsidRPr="00FE6615">
              <w:rPr>
                <w:b/>
              </w:rPr>
              <w:t xml:space="preserve"> James</w:t>
            </w:r>
          </w:p>
          <w:p w:rsidR="00FE6615" w:rsidRDefault="00FE6615" w:rsidP="00FE6615"/>
          <w:p w:rsidR="00FE6615" w:rsidRDefault="00FE6615" w:rsidP="00FE6615">
            <w:r w:rsidRPr="00FE6615">
              <w:rPr>
                <w:sz w:val="16"/>
              </w:rPr>
              <w:t>Dollars Invested</w:t>
            </w:r>
          </w:p>
        </w:tc>
      </w:tr>
      <w:tr w:rsidR="00FE6615" w:rsidTr="00FE6615">
        <w:trPr>
          <w:trHeight w:val="473"/>
          <w:jc w:val="center"/>
        </w:trPr>
        <w:tc>
          <w:tcPr>
            <w:tcW w:w="1436" w:type="dxa"/>
          </w:tcPr>
          <w:p w:rsidR="00FE6615" w:rsidRDefault="00FE6615" w:rsidP="00FE6615"/>
        </w:tc>
        <w:tc>
          <w:tcPr>
            <w:tcW w:w="1352" w:type="dxa"/>
          </w:tcPr>
          <w:p w:rsidR="00FE6615" w:rsidRDefault="00FE6615" w:rsidP="00FE6615"/>
        </w:tc>
        <w:tc>
          <w:tcPr>
            <w:tcW w:w="1550" w:type="dxa"/>
          </w:tcPr>
          <w:p w:rsidR="00FE6615" w:rsidRDefault="00FE6615" w:rsidP="00FE6615"/>
        </w:tc>
        <w:tc>
          <w:tcPr>
            <w:tcW w:w="1530" w:type="dxa"/>
          </w:tcPr>
          <w:p w:rsidR="00FE6615" w:rsidRDefault="00FE6615" w:rsidP="00FE6615"/>
        </w:tc>
        <w:tc>
          <w:tcPr>
            <w:tcW w:w="1440" w:type="dxa"/>
          </w:tcPr>
          <w:p w:rsidR="00FE6615" w:rsidRDefault="00FE6615" w:rsidP="00FE6615"/>
        </w:tc>
        <w:tc>
          <w:tcPr>
            <w:tcW w:w="1440" w:type="dxa"/>
          </w:tcPr>
          <w:p w:rsidR="00FE6615" w:rsidRDefault="00FE6615" w:rsidP="00FE6615"/>
        </w:tc>
        <w:tc>
          <w:tcPr>
            <w:tcW w:w="1440" w:type="dxa"/>
          </w:tcPr>
          <w:p w:rsidR="00FE6615" w:rsidRDefault="00FE6615" w:rsidP="00FE6615"/>
        </w:tc>
      </w:tr>
      <w:tr w:rsidR="00FE6615" w:rsidTr="00FE6615">
        <w:trPr>
          <w:trHeight w:val="473"/>
          <w:jc w:val="center"/>
        </w:trPr>
        <w:tc>
          <w:tcPr>
            <w:tcW w:w="1436" w:type="dxa"/>
          </w:tcPr>
          <w:p w:rsidR="00FE6615" w:rsidRDefault="00FE6615" w:rsidP="00FE6615"/>
        </w:tc>
        <w:tc>
          <w:tcPr>
            <w:tcW w:w="1352" w:type="dxa"/>
          </w:tcPr>
          <w:p w:rsidR="00FE6615" w:rsidRDefault="00FE6615" w:rsidP="00FE6615"/>
        </w:tc>
        <w:tc>
          <w:tcPr>
            <w:tcW w:w="1550" w:type="dxa"/>
          </w:tcPr>
          <w:p w:rsidR="00FE6615" w:rsidRDefault="00FE6615" w:rsidP="00FE6615"/>
        </w:tc>
        <w:tc>
          <w:tcPr>
            <w:tcW w:w="1530" w:type="dxa"/>
          </w:tcPr>
          <w:p w:rsidR="00FE6615" w:rsidRDefault="00FE6615" w:rsidP="00FE6615"/>
        </w:tc>
        <w:tc>
          <w:tcPr>
            <w:tcW w:w="1440" w:type="dxa"/>
          </w:tcPr>
          <w:p w:rsidR="00FE6615" w:rsidRDefault="00FE6615" w:rsidP="00FE6615"/>
        </w:tc>
        <w:tc>
          <w:tcPr>
            <w:tcW w:w="1440" w:type="dxa"/>
          </w:tcPr>
          <w:p w:rsidR="00FE6615" w:rsidRDefault="00FE6615" w:rsidP="00FE6615"/>
        </w:tc>
        <w:tc>
          <w:tcPr>
            <w:tcW w:w="1440" w:type="dxa"/>
          </w:tcPr>
          <w:p w:rsidR="00FE6615" w:rsidRDefault="00FE6615" w:rsidP="00FE6615"/>
        </w:tc>
      </w:tr>
      <w:tr w:rsidR="00FE6615" w:rsidTr="00FE6615">
        <w:trPr>
          <w:trHeight w:val="473"/>
          <w:jc w:val="center"/>
        </w:trPr>
        <w:tc>
          <w:tcPr>
            <w:tcW w:w="1436" w:type="dxa"/>
          </w:tcPr>
          <w:p w:rsidR="00FE6615" w:rsidRDefault="00FE6615" w:rsidP="00FE6615"/>
        </w:tc>
        <w:tc>
          <w:tcPr>
            <w:tcW w:w="1352" w:type="dxa"/>
          </w:tcPr>
          <w:p w:rsidR="00FE6615" w:rsidRDefault="00FE6615" w:rsidP="00FE6615"/>
        </w:tc>
        <w:tc>
          <w:tcPr>
            <w:tcW w:w="1550" w:type="dxa"/>
          </w:tcPr>
          <w:p w:rsidR="00FE6615" w:rsidRDefault="00FE6615" w:rsidP="00FE6615"/>
        </w:tc>
        <w:tc>
          <w:tcPr>
            <w:tcW w:w="1530" w:type="dxa"/>
          </w:tcPr>
          <w:p w:rsidR="00FE6615" w:rsidRDefault="00FE6615" w:rsidP="00FE6615"/>
        </w:tc>
        <w:tc>
          <w:tcPr>
            <w:tcW w:w="1440" w:type="dxa"/>
          </w:tcPr>
          <w:p w:rsidR="00FE6615" w:rsidRDefault="00FE6615" w:rsidP="00FE6615"/>
        </w:tc>
        <w:tc>
          <w:tcPr>
            <w:tcW w:w="1440" w:type="dxa"/>
          </w:tcPr>
          <w:p w:rsidR="00FE6615" w:rsidRDefault="00FE6615" w:rsidP="00FE6615"/>
        </w:tc>
        <w:tc>
          <w:tcPr>
            <w:tcW w:w="1440" w:type="dxa"/>
          </w:tcPr>
          <w:p w:rsidR="00FE6615" w:rsidRDefault="00FE6615" w:rsidP="00FE6615"/>
        </w:tc>
      </w:tr>
      <w:tr w:rsidR="00FE6615" w:rsidTr="00FE6615">
        <w:trPr>
          <w:trHeight w:val="473"/>
          <w:jc w:val="center"/>
        </w:trPr>
        <w:tc>
          <w:tcPr>
            <w:tcW w:w="1436" w:type="dxa"/>
          </w:tcPr>
          <w:p w:rsidR="00FE6615" w:rsidRDefault="00FE6615" w:rsidP="00FE6615"/>
        </w:tc>
        <w:tc>
          <w:tcPr>
            <w:tcW w:w="1352" w:type="dxa"/>
          </w:tcPr>
          <w:p w:rsidR="00FE6615" w:rsidRDefault="00FE6615" w:rsidP="00FE6615"/>
        </w:tc>
        <w:tc>
          <w:tcPr>
            <w:tcW w:w="1550" w:type="dxa"/>
          </w:tcPr>
          <w:p w:rsidR="00FE6615" w:rsidRDefault="00FE6615" w:rsidP="00FE6615"/>
        </w:tc>
        <w:tc>
          <w:tcPr>
            <w:tcW w:w="1530" w:type="dxa"/>
          </w:tcPr>
          <w:p w:rsidR="00FE6615" w:rsidRDefault="00FE6615" w:rsidP="00FE6615"/>
        </w:tc>
        <w:tc>
          <w:tcPr>
            <w:tcW w:w="1440" w:type="dxa"/>
          </w:tcPr>
          <w:p w:rsidR="00FE6615" w:rsidRDefault="00FE6615" w:rsidP="00FE6615"/>
        </w:tc>
        <w:tc>
          <w:tcPr>
            <w:tcW w:w="1440" w:type="dxa"/>
          </w:tcPr>
          <w:p w:rsidR="00FE6615" w:rsidRDefault="00FE6615" w:rsidP="00FE6615"/>
        </w:tc>
        <w:tc>
          <w:tcPr>
            <w:tcW w:w="1440" w:type="dxa"/>
          </w:tcPr>
          <w:p w:rsidR="00FE6615" w:rsidRDefault="00FE6615" w:rsidP="00FE6615"/>
        </w:tc>
      </w:tr>
      <w:tr w:rsidR="00FE6615" w:rsidTr="00FE6615">
        <w:trPr>
          <w:trHeight w:val="473"/>
          <w:jc w:val="center"/>
        </w:trPr>
        <w:tc>
          <w:tcPr>
            <w:tcW w:w="1436" w:type="dxa"/>
          </w:tcPr>
          <w:p w:rsidR="00FE6615" w:rsidRDefault="00FE6615" w:rsidP="00FE6615"/>
        </w:tc>
        <w:tc>
          <w:tcPr>
            <w:tcW w:w="1352" w:type="dxa"/>
          </w:tcPr>
          <w:p w:rsidR="00FE6615" w:rsidRDefault="00FE6615" w:rsidP="00FE6615"/>
        </w:tc>
        <w:tc>
          <w:tcPr>
            <w:tcW w:w="1550" w:type="dxa"/>
          </w:tcPr>
          <w:p w:rsidR="00FE6615" w:rsidRDefault="00FE6615" w:rsidP="00FE6615"/>
        </w:tc>
        <w:tc>
          <w:tcPr>
            <w:tcW w:w="1530" w:type="dxa"/>
          </w:tcPr>
          <w:p w:rsidR="00FE6615" w:rsidRDefault="00FE6615" w:rsidP="00FE6615"/>
        </w:tc>
        <w:tc>
          <w:tcPr>
            <w:tcW w:w="1440" w:type="dxa"/>
          </w:tcPr>
          <w:p w:rsidR="00FE6615" w:rsidRDefault="00FE6615" w:rsidP="00FE6615"/>
        </w:tc>
        <w:tc>
          <w:tcPr>
            <w:tcW w:w="1440" w:type="dxa"/>
          </w:tcPr>
          <w:p w:rsidR="00FE6615" w:rsidRDefault="00FE6615" w:rsidP="00FE6615"/>
        </w:tc>
        <w:tc>
          <w:tcPr>
            <w:tcW w:w="1440" w:type="dxa"/>
          </w:tcPr>
          <w:p w:rsidR="00FE6615" w:rsidRDefault="00FE6615" w:rsidP="00FE6615"/>
        </w:tc>
      </w:tr>
      <w:tr w:rsidR="00FE6615" w:rsidTr="00FE6615">
        <w:trPr>
          <w:trHeight w:val="473"/>
          <w:jc w:val="center"/>
        </w:trPr>
        <w:tc>
          <w:tcPr>
            <w:tcW w:w="1436" w:type="dxa"/>
          </w:tcPr>
          <w:p w:rsidR="00FE6615" w:rsidRDefault="00FE6615" w:rsidP="00FE6615"/>
        </w:tc>
        <w:tc>
          <w:tcPr>
            <w:tcW w:w="1352" w:type="dxa"/>
          </w:tcPr>
          <w:p w:rsidR="00FE6615" w:rsidRDefault="00FE6615" w:rsidP="00FE6615"/>
        </w:tc>
        <w:tc>
          <w:tcPr>
            <w:tcW w:w="1550" w:type="dxa"/>
          </w:tcPr>
          <w:p w:rsidR="00FE6615" w:rsidRDefault="00FE6615" w:rsidP="00FE6615"/>
        </w:tc>
        <w:tc>
          <w:tcPr>
            <w:tcW w:w="1530" w:type="dxa"/>
          </w:tcPr>
          <w:p w:rsidR="00FE6615" w:rsidRDefault="00FE6615" w:rsidP="00FE6615"/>
        </w:tc>
        <w:tc>
          <w:tcPr>
            <w:tcW w:w="1440" w:type="dxa"/>
          </w:tcPr>
          <w:p w:rsidR="00FE6615" w:rsidRDefault="00FE6615" w:rsidP="00FE6615"/>
        </w:tc>
        <w:tc>
          <w:tcPr>
            <w:tcW w:w="1440" w:type="dxa"/>
          </w:tcPr>
          <w:p w:rsidR="00FE6615" w:rsidRDefault="00FE6615" w:rsidP="00FE6615"/>
        </w:tc>
        <w:tc>
          <w:tcPr>
            <w:tcW w:w="1440" w:type="dxa"/>
          </w:tcPr>
          <w:p w:rsidR="00FE6615" w:rsidRDefault="00FE6615" w:rsidP="00FE6615"/>
        </w:tc>
      </w:tr>
      <w:tr w:rsidR="00FE6615" w:rsidTr="00FE6615">
        <w:trPr>
          <w:trHeight w:val="499"/>
          <w:jc w:val="center"/>
        </w:trPr>
        <w:tc>
          <w:tcPr>
            <w:tcW w:w="1436" w:type="dxa"/>
          </w:tcPr>
          <w:p w:rsidR="00FE6615" w:rsidRDefault="00FE6615" w:rsidP="00FE6615"/>
        </w:tc>
        <w:tc>
          <w:tcPr>
            <w:tcW w:w="1352" w:type="dxa"/>
          </w:tcPr>
          <w:p w:rsidR="00FE6615" w:rsidRDefault="00FE6615" w:rsidP="00FE6615"/>
        </w:tc>
        <w:tc>
          <w:tcPr>
            <w:tcW w:w="1550" w:type="dxa"/>
          </w:tcPr>
          <w:p w:rsidR="00FE6615" w:rsidRDefault="00FE6615" w:rsidP="00FE6615"/>
        </w:tc>
        <w:tc>
          <w:tcPr>
            <w:tcW w:w="1530" w:type="dxa"/>
          </w:tcPr>
          <w:p w:rsidR="00FE6615" w:rsidRDefault="00FE6615" w:rsidP="00FE6615"/>
        </w:tc>
        <w:tc>
          <w:tcPr>
            <w:tcW w:w="1440" w:type="dxa"/>
          </w:tcPr>
          <w:p w:rsidR="00FE6615" w:rsidRDefault="00FE6615" w:rsidP="00FE6615"/>
        </w:tc>
        <w:tc>
          <w:tcPr>
            <w:tcW w:w="1440" w:type="dxa"/>
          </w:tcPr>
          <w:p w:rsidR="00FE6615" w:rsidRDefault="00FE6615" w:rsidP="00FE6615"/>
        </w:tc>
        <w:tc>
          <w:tcPr>
            <w:tcW w:w="1440" w:type="dxa"/>
          </w:tcPr>
          <w:p w:rsidR="00FE6615" w:rsidRDefault="00FE6615" w:rsidP="00FE6615"/>
        </w:tc>
      </w:tr>
    </w:tbl>
    <w:p w:rsidR="00FE6615" w:rsidRDefault="00FE6615" w:rsidP="00FE6615"/>
    <w:p w:rsidR="00FE6615" w:rsidRDefault="00FE6615" w:rsidP="00FE6615"/>
    <w:p w:rsidR="00FE6615" w:rsidRDefault="00FE6615" w:rsidP="00FE6615"/>
    <w:p w:rsidR="00FE6615" w:rsidRDefault="00FE6615" w:rsidP="00FE6615">
      <w:pPr>
        <w:pStyle w:val="ListParagraph"/>
        <w:numPr>
          <w:ilvl w:val="0"/>
          <w:numId w:val="1"/>
        </w:numPr>
      </w:pPr>
      <w:r>
        <w:t xml:space="preserve">Summarize for each person what they don’t buy and their reasoning. </w:t>
      </w:r>
    </w:p>
    <w:p w:rsidR="00FE6615" w:rsidRDefault="00FE6615" w:rsidP="00FE6615"/>
    <w:p w:rsidR="00FE6615" w:rsidRDefault="00FE6615" w:rsidP="00FE6615"/>
    <w:p w:rsidR="00FE6615" w:rsidRPr="00FE6615" w:rsidRDefault="00FE6615" w:rsidP="00FE6615">
      <w:pPr>
        <w:rPr>
          <w:b/>
        </w:rPr>
      </w:pPr>
      <w:r w:rsidRPr="00FE6615">
        <w:rPr>
          <w:b/>
        </w:rPr>
        <w:t>Robert</w:t>
      </w:r>
    </w:p>
    <w:p w:rsidR="00FE6615" w:rsidRPr="00FE6615" w:rsidRDefault="00FE6615" w:rsidP="00FE6615">
      <w:pPr>
        <w:rPr>
          <w:b/>
        </w:rPr>
      </w:pPr>
    </w:p>
    <w:p w:rsidR="00FE6615" w:rsidRPr="00FE6615" w:rsidRDefault="00FE6615" w:rsidP="00FE6615">
      <w:pPr>
        <w:rPr>
          <w:b/>
        </w:rPr>
      </w:pPr>
    </w:p>
    <w:p w:rsidR="00FE6615" w:rsidRPr="00FE6615" w:rsidRDefault="00FE6615" w:rsidP="00FE6615">
      <w:pPr>
        <w:rPr>
          <w:b/>
        </w:rPr>
      </w:pPr>
      <w:r w:rsidRPr="00FE6615">
        <w:rPr>
          <w:b/>
        </w:rPr>
        <w:t>Kevin</w:t>
      </w:r>
    </w:p>
    <w:p w:rsidR="00FE6615" w:rsidRPr="00FE6615" w:rsidRDefault="00FE6615" w:rsidP="00FE6615">
      <w:pPr>
        <w:rPr>
          <w:b/>
        </w:rPr>
      </w:pPr>
    </w:p>
    <w:p w:rsidR="00FE6615" w:rsidRPr="00FE6615" w:rsidRDefault="00FE6615" w:rsidP="00FE6615">
      <w:pPr>
        <w:rPr>
          <w:b/>
        </w:rPr>
      </w:pPr>
    </w:p>
    <w:p w:rsidR="00FE6615" w:rsidRPr="00FE6615" w:rsidRDefault="00FE6615" w:rsidP="00FE6615">
      <w:pPr>
        <w:rPr>
          <w:b/>
        </w:rPr>
      </w:pPr>
      <w:r w:rsidRPr="00FE6615">
        <w:rPr>
          <w:b/>
        </w:rPr>
        <w:t>Barbara</w:t>
      </w:r>
    </w:p>
    <w:p w:rsidR="00FE6615" w:rsidRPr="00FE6615" w:rsidRDefault="00FE6615" w:rsidP="00FE6615">
      <w:pPr>
        <w:rPr>
          <w:b/>
        </w:rPr>
      </w:pPr>
    </w:p>
    <w:p w:rsidR="00FE6615" w:rsidRPr="00FE6615" w:rsidRDefault="00FE6615" w:rsidP="00FE6615">
      <w:pPr>
        <w:rPr>
          <w:b/>
        </w:rPr>
      </w:pPr>
    </w:p>
    <w:p w:rsidR="00FE6615" w:rsidRPr="00FE6615" w:rsidRDefault="00FE6615" w:rsidP="00FE6615">
      <w:pPr>
        <w:rPr>
          <w:b/>
        </w:rPr>
      </w:pPr>
      <w:r w:rsidRPr="00FE6615">
        <w:rPr>
          <w:b/>
        </w:rPr>
        <w:t>Mark</w:t>
      </w:r>
    </w:p>
    <w:p w:rsidR="00FE6615" w:rsidRPr="00FE6615" w:rsidRDefault="00FE6615" w:rsidP="00FE6615">
      <w:pPr>
        <w:rPr>
          <w:b/>
        </w:rPr>
      </w:pPr>
    </w:p>
    <w:p w:rsidR="00FE6615" w:rsidRPr="00FE6615" w:rsidRDefault="00FE6615" w:rsidP="00FE6615">
      <w:pPr>
        <w:rPr>
          <w:b/>
        </w:rPr>
      </w:pPr>
    </w:p>
    <w:p w:rsidR="00FE6615" w:rsidRPr="00FE6615" w:rsidRDefault="00FE6615" w:rsidP="00FE6615">
      <w:pPr>
        <w:rPr>
          <w:b/>
        </w:rPr>
      </w:pPr>
      <w:r w:rsidRPr="00FE6615">
        <w:rPr>
          <w:b/>
        </w:rPr>
        <w:t>Lori</w:t>
      </w:r>
    </w:p>
    <w:p w:rsidR="00FE6615" w:rsidRPr="00FE6615" w:rsidRDefault="00FE6615" w:rsidP="00FE6615">
      <w:pPr>
        <w:rPr>
          <w:b/>
        </w:rPr>
      </w:pPr>
    </w:p>
    <w:p w:rsidR="00FE6615" w:rsidRPr="00FE6615" w:rsidRDefault="00FE6615" w:rsidP="00FE6615">
      <w:pPr>
        <w:rPr>
          <w:b/>
        </w:rPr>
      </w:pPr>
    </w:p>
    <w:p w:rsidR="00FE6615" w:rsidRPr="00FE6615" w:rsidRDefault="00FE6615" w:rsidP="00FE6615">
      <w:pPr>
        <w:rPr>
          <w:b/>
        </w:rPr>
      </w:pPr>
      <w:proofErr w:type="spellStart"/>
      <w:r w:rsidRPr="00FE6615">
        <w:rPr>
          <w:b/>
        </w:rPr>
        <w:t>Daymon</w:t>
      </w:r>
      <w:proofErr w:type="spellEnd"/>
    </w:p>
    <w:p w:rsidR="00FE6615" w:rsidRPr="00FE6615" w:rsidRDefault="00FE6615" w:rsidP="00FE6615"/>
    <w:sectPr w:rsidR="00FE6615" w:rsidRPr="00FE6615" w:rsidSect="00FE661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615" w:rsidRDefault="00FE6615" w:rsidP="00FE6615">
      <w:r>
        <w:separator/>
      </w:r>
    </w:p>
  </w:endnote>
  <w:endnote w:type="continuationSeparator" w:id="0">
    <w:p w:rsidR="00FE6615" w:rsidRDefault="00FE6615" w:rsidP="00FE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615" w:rsidRDefault="00FE6615">
    <w:pPr>
      <w:pStyle w:val="Footer"/>
    </w:pPr>
    <w:r>
      <w:t xml:space="preserve">FamilyConsumerSciences.com 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615" w:rsidRDefault="00FE6615" w:rsidP="00FE6615">
      <w:r>
        <w:separator/>
      </w:r>
    </w:p>
  </w:footnote>
  <w:footnote w:type="continuationSeparator" w:id="0">
    <w:p w:rsidR="00FE6615" w:rsidRDefault="00FE6615" w:rsidP="00FE6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C471F"/>
    <w:multiLevelType w:val="hybridMultilevel"/>
    <w:tmpl w:val="AA5AC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90"/>
    <w:rsid w:val="000F5C7A"/>
    <w:rsid w:val="002A6331"/>
    <w:rsid w:val="00373E90"/>
    <w:rsid w:val="00A1274E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373E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73E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FE6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6615"/>
    <w:pPr>
      <w:ind w:left="720"/>
      <w:contextualSpacing/>
    </w:pPr>
  </w:style>
  <w:style w:type="paragraph" w:styleId="Header">
    <w:name w:val="header"/>
    <w:basedOn w:val="Normal"/>
    <w:link w:val="HeaderChar"/>
    <w:rsid w:val="00FE66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6615"/>
    <w:rPr>
      <w:sz w:val="24"/>
      <w:szCs w:val="24"/>
    </w:rPr>
  </w:style>
  <w:style w:type="paragraph" w:styleId="Footer">
    <w:name w:val="footer"/>
    <w:basedOn w:val="Normal"/>
    <w:link w:val="FooterChar"/>
    <w:rsid w:val="00FE66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6615"/>
    <w:rPr>
      <w:sz w:val="24"/>
      <w:szCs w:val="24"/>
    </w:rPr>
  </w:style>
  <w:style w:type="paragraph" w:styleId="BalloonText">
    <w:name w:val="Balloon Text"/>
    <w:basedOn w:val="Normal"/>
    <w:link w:val="BalloonTextChar"/>
    <w:rsid w:val="00FE6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6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373E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73E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FE6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6615"/>
    <w:pPr>
      <w:ind w:left="720"/>
      <w:contextualSpacing/>
    </w:pPr>
  </w:style>
  <w:style w:type="paragraph" w:styleId="Header">
    <w:name w:val="header"/>
    <w:basedOn w:val="Normal"/>
    <w:link w:val="HeaderChar"/>
    <w:rsid w:val="00FE66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6615"/>
    <w:rPr>
      <w:sz w:val="24"/>
      <w:szCs w:val="24"/>
    </w:rPr>
  </w:style>
  <w:style w:type="paragraph" w:styleId="Footer">
    <w:name w:val="footer"/>
    <w:basedOn w:val="Normal"/>
    <w:link w:val="FooterChar"/>
    <w:rsid w:val="00FE66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6615"/>
    <w:rPr>
      <w:sz w:val="24"/>
      <w:szCs w:val="24"/>
    </w:rPr>
  </w:style>
  <w:style w:type="paragraph" w:styleId="BalloonText">
    <w:name w:val="Balloon Text"/>
    <w:basedOn w:val="Normal"/>
    <w:link w:val="BalloonTextChar"/>
    <w:rsid w:val="00FE6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6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3694</TotalTime>
  <Pages>2</Pages>
  <Words>151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Familyconsumersciences.com</dc:creator>
  <cp:lastModifiedBy>Jonathan</cp:lastModifiedBy>
  <cp:revision>2</cp:revision>
  <dcterms:created xsi:type="dcterms:W3CDTF">2014-12-14T21:34:00Z</dcterms:created>
  <dcterms:modified xsi:type="dcterms:W3CDTF">2014-12-17T11:08:00Z</dcterms:modified>
</cp:coreProperties>
</file>